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ab/>
      </w: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rPr>
          <w:rFonts w:ascii="Bookman Old Style" w:hAnsi="Bookman Old Style"/>
          <w:sz w:val="160"/>
        </w:rPr>
      </w:pP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rPr>
          <w:rFonts w:ascii="Bookman Old Style" w:hAnsi="Bookman Old Style"/>
          <w:sz w:val="160"/>
        </w:rPr>
      </w:pPr>
    </w:p>
    <w:p w:rsidR="00000000" w:rsidRP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  <w:r w:rsidRPr="00A83AE5">
        <w:rPr>
          <w:rFonts w:ascii="Bookman Old Style" w:hAnsi="Bookman Old Style"/>
          <w:i/>
          <w:sz w:val="160"/>
        </w:rPr>
        <w:t>Исходный рубеж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команда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«Квадрат»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</w:p>
    <w:p w:rsidR="00A83AE5" w:rsidRP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  <w:r w:rsidRPr="00A83AE5">
        <w:rPr>
          <w:rFonts w:ascii="Bookman Old Style" w:hAnsi="Bookman Old Style"/>
          <w:i/>
          <w:sz w:val="160"/>
        </w:rPr>
        <w:t>Исходный рубеж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команда</w:t>
      </w:r>
    </w:p>
    <w:p w:rsidR="00A83AE5" w:rsidRP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«Трапеция»</w:t>
      </w: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</w:p>
    <w:p w:rsidR="00A83AE5" w:rsidRP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  <w:r>
        <w:rPr>
          <w:rFonts w:ascii="Bookman Old Style" w:hAnsi="Bookman Old Style"/>
          <w:i/>
          <w:sz w:val="160"/>
        </w:rPr>
        <w:t>Зачет</w:t>
      </w:r>
      <w:r w:rsidRPr="00A83AE5">
        <w:rPr>
          <w:rFonts w:ascii="Bookman Old Style" w:hAnsi="Bookman Old Style"/>
          <w:i/>
          <w:sz w:val="160"/>
        </w:rPr>
        <w:t>ный рубеж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команда</w:t>
      </w:r>
    </w:p>
    <w:p w:rsidR="00A83AE5" w:rsidRP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«Квадрат»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</w:p>
    <w:p w:rsid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</w:p>
    <w:p w:rsidR="00A83AE5" w:rsidRPr="00A83AE5" w:rsidRDefault="00A83AE5" w:rsidP="00A83AE5">
      <w:pPr>
        <w:tabs>
          <w:tab w:val="left" w:pos="938"/>
          <w:tab w:val="center" w:pos="8220"/>
        </w:tabs>
        <w:spacing w:after="0" w:line="240" w:lineRule="auto"/>
        <w:contextualSpacing/>
        <w:jc w:val="center"/>
        <w:rPr>
          <w:rFonts w:ascii="Bookman Old Style" w:hAnsi="Bookman Old Style"/>
          <w:i/>
          <w:sz w:val="160"/>
        </w:rPr>
      </w:pPr>
      <w:r>
        <w:rPr>
          <w:rFonts w:ascii="Bookman Old Style" w:hAnsi="Bookman Old Style"/>
          <w:i/>
          <w:sz w:val="160"/>
        </w:rPr>
        <w:t>Зачет</w:t>
      </w:r>
      <w:r w:rsidRPr="00A83AE5">
        <w:rPr>
          <w:rFonts w:ascii="Bookman Old Style" w:hAnsi="Bookman Old Style"/>
          <w:i/>
          <w:sz w:val="160"/>
        </w:rPr>
        <w:t>ный рубеж</w:t>
      </w:r>
    </w:p>
    <w:p w:rsid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команда</w:t>
      </w:r>
    </w:p>
    <w:p w:rsidR="00A83AE5" w:rsidRP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  <w:r>
        <w:rPr>
          <w:rFonts w:ascii="Bookman Old Style" w:hAnsi="Bookman Old Style"/>
          <w:sz w:val="160"/>
        </w:rPr>
        <w:t>«Трапеция»</w:t>
      </w:r>
    </w:p>
    <w:p w:rsidR="00A83AE5" w:rsidRPr="00A83AE5" w:rsidRDefault="00A83AE5" w:rsidP="00A83AE5">
      <w:pPr>
        <w:spacing w:after="0" w:line="240" w:lineRule="auto"/>
        <w:contextualSpacing/>
        <w:jc w:val="center"/>
        <w:rPr>
          <w:rFonts w:ascii="Bookman Old Style" w:hAnsi="Bookman Old Style"/>
          <w:sz w:val="160"/>
        </w:rPr>
      </w:pPr>
    </w:p>
    <w:sectPr w:rsidR="00A83AE5" w:rsidRPr="00A83AE5" w:rsidSect="00A83AE5">
      <w:pgSz w:w="16838" w:h="11906" w:orient="landscape"/>
      <w:pgMar w:top="284" w:right="170" w:bottom="284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3AE5"/>
    <w:rsid w:val="00A8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2_1</dc:creator>
  <cp:keywords/>
  <dc:description/>
  <cp:lastModifiedBy>User 2_1</cp:lastModifiedBy>
  <cp:revision>2</cp:revision>
  <cp:lastPrinted>2014-03-12T17:12:00Z</cp:lastPrinted>
  <dcterms:created xsi:type="dcterms:W3CDTF">2014-03-12T17:05:00Z</dcterms:created>
  <dcterms:modified xsi:type="dcterms:W3CDTF">2014-03-12T17:15:00Z</dcterms:modified>
</cp:coreProperties>
</file>